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0A" w:rsidRDefault="00B37B0A" w:rsidP="00B37B0A">
      <w:pPr>
        <w:pStyle w:val="a3"/>
        <w:shd w:val="clear" w:color="auto" w:fill="FFFFCC"/>
        <w:ind w:left="748"/>
        <w:jc w:val="center"/>
        <w:rPr>
          <w:rFonts w:ascii="Verdana" w:hAnsi="Verdana"/>
          <w:color w:val="BEC59A"/>
          <w:sz w:val="20"/>
          <w:szCs w:val="20"/>
        </w:rPr>
      </w:pPr>
      <w:r>
        <w:rPr>
          <w:rStyle w:val="a4"/>
          <w:rFonts w:ascii="Arial" w:hAnsi="Arial" w:cs="Arial"/>
          <w:color w:val="2F4F4F"/>
          <w:sz w:val="26"/>
          <w:szCs w:val="26"/>
        </w:rPr>
        <w:t>Книги-юбиляры 2019 г.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530 лет отмечают путевые записи Афанасия Никитина «Хождение за три моря» (1489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485 лет первой публикации «Баллад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Робин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Гуде» (1534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455 лет со времени выхода в свет первой печатной книги «Апостол» (1564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415 лет драме У. Шекспира «Отелло» (1604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350 лет комедии Ж. Б. Мольера «Тартюф» (1669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300 лет назад Даниэль Дефо опубликовал повесть «Робинзон Крузо» (1719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260 лет со времени выхода в свет повести Вольтера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Кандид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или Оптимизм» (1759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250 лет комедии Д. И. Фонвизина «Бригадир» (1769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245 лет роману «Страдания юного Вертера» И. Гете (1774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235 лет пьесе «Женитьбе Фигаро» французского драматурга Пьера Огюстена де Бомарше (1784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230 лет «Исповеди» французского философа-просветителя Ж. Ж. Руссо (1789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215 лет роману Фридриха Шиллера «Вильгельм Телль» (1804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210 лет первой публикации «Басен» Ивана Андреевича Крылова (1809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205 лет сочинению Александра Пушкина «Воспоминания в Царском Селе» (1814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200 лет со времени выхода романа Вальтера Скотта «Айвенго» (1819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200 лет повести Э.-Т. Гофмана «Крошка Цахес по прозванию Циннобер» (1819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195 лет комедии «Горе от ума» А. С.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Грибоедова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(1824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195 лет поэме А. С. Пушкина «Цыганы» (1824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195 лет роману в стихах Байрона «Дон Жуан» (1824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190 лет назад была завершена публикация «Истории государства Российского» Н. М. Карамзина (12 том – в 1829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190 лет повести А. Погорельского «Чёрная курица, или Подземные жители» (1829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сказке Петра Павловича Ершова «Конёк-Горбунок» (1834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сказке А. С. Пушкина «Сказка о золотом петушке» (1834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185 лет сказке В. Ф. Одоевского «Городок в табакерке» (1834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180 лет назад Михаил Юрьевич Лермонтов закончил поэму «Мцыри» (1839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180 лет роману Ч. Диккенса «Приключения Оливера Твиста» (1839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роману А. Дюма «Три мушкетера» (1844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сказке Х. К. Андерсена «Снежная королева» (1844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роману Ж. Санд «Графиня Рудольштадт» (1844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170 лет переводу В. Жуковского «Одиссеи» Гомера (1849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165 лет повести И. С. Тургенева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(1854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роману И. А. Гончарова «Обломов» (1859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со времени постановки на сцене драмы А. Н. Островского «Гроза» (1859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роману Ивана Тургенева «Дворянское гнездо» (1859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155 лет поэме Н. А. Некрасова «Железная дорога» (1864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со времени завершения публикации романа «Война и мир» Льва Николаевича Толстого (1869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роману Ивана Гончарова «Обрыв» (1869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роману В. Гюго «Человек, который смеётся» (1869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145 лет роману Ж. Верном «Таинственный остров» (1874 г.)</w:t>
      </w:r>
      <w:proofErr w:type="gramEnd"/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135 лет роману М. Твена «Приключения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Гекльберри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Финна» (1884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125 лет сказкам Р. Дж. Киплинга «Книга джунглей» (1894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115 лет «Стихам о Прекрасной даме» Александра Блока (1904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115 лет лирической комедии «Вишневый сад» А. П. Чехова (1904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115 лет роману Д. Лондона «Морской волк» (1904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115 лет повести Л. Н. Толстого «Хаджи-Мурат» (1904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110-ю роману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Жозефа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«Борьба за огонь» (1909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105 лет сборнику Анны Ахматовой «Чётки» (1914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100 лет со времени выпуска в свет сказки К. И. Чуковского «Крокодил» (1919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100-летие отметит произведение Эдгара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Райса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Берроуза «Приключение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Тарзана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джунглях» (1919 год)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95 лет со времени публикации сказок В. В. Бианки «Лесные домишки», «Чей нос лучше?», «Чьи это ноги?», 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чем поёт?» (1924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95 лет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сказке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К. И. Чуковского «Муха Цокотуха» (в 1924 г. – «Мухина свадьба»)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95 лет сказочной повести Ю. К.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Олеши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«Три толстяка» (1924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назад вышел в английском переводе роман Е. Замятина «Мы» (1924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90 лет сказке К. И. Чуковского «Айболит» (1929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90 лет роману Э. М. Ремарка «На Западном фронте без перемен» (1929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90 лет роману «Прощай, оружие!» Э. Хемингуэя (1929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повести К. Паустовского «Колхида» (1934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85 лет сказочной повести «Мэри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Поппинс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Памелы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Трэверс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(1934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80 лет роману французского писателя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Антуана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де Сент-Экзюпери «Планета людей» (1939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80 лет повести Р. И.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Фраермана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«Дикая собака Динго, или Повесть о первой любви» (1939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сказочной повести «Волшебник изумрудного города» А. М. Волкова (1939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повести А. П. Гайдара «Судьба барабанщика» (1939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сказкам П. П. Бажова «Малахитовая шкатулка» (1939г.)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повести К. Г. Паустовского «Мещёрская сторона» (1939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повести Л. А. Кассиля «Дорогие мои мальчишки» (1944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роману В. А. Каверина «Два капитана» (1944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сборнику рассказов и сказок «Волшебное слово» В. А. Осеевой (1944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70 лет назад опубликовано произведение Джорджа Оруэлла «1984»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70 лет со времени создания Львом Кассилем совместно с Максом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Поляновским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повести «Улица младшего сына» (1949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70 лет сборнику «Стихи детям» Агнии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Барто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(1949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70 лет Словарю русского языка С. И. Ожегова (1949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65 лет роману Даниила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Гранина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«Искатели» (1954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65 лет отметит произведение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Дж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Р.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Толкина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«Властелин колец» (1954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65 лет повести Н. Н. Носова «Приключения Незнайки и его друзей» (1954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65 лет повести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Астрид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Линдгрен «Мио, мой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ио!» (1954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роману Аркадия и Бориса Стругацких «Страна багровых туч» (1959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со времени начала публикации романа К. М. Симонова «Живые и мёртвые» (1959г.)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«Денискиным рассказам» В. Ю. Драгунского (1959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повести В. А. Осеевой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Динка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(1959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книге С. С. Смирнова «Брестская крепость» (1959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55 лет повести Л. А. Кассиля «Будьте готовы, ваше высочество!» (1964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50 лет повести Б. Л. Васильева «А зори здесь тихие…» (1969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50 лет роману Ю. В. Бондарева «Горячий снег» (1969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45 лет повести Б. Л. Васильева «В списках не значился» (1974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45 лет трилогии В. П. Крапивина «Мальчик со шпагой» (1972–1974 гг.)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45 лет повести российского писателя В. Распутина «Живи и помни» (1974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40 лет со времени выхода сборника стихов, сказок и пьес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Считалия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Бориса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Заходера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(1979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25 лет роману Д.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Гранина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«Бегство в Россию» (1994 г.)</w:t>
      </w:r>
    </w:p>
    <w:p w:rsidR="00B37B0A" w:rsidRDefault="00B37B0A" w:rsidP="00B37B0A">
      <w:pPr>
        <w:pStyle w:val="a3"/>
        <w:shd w:val="clear" w:color="auto" w:fill="FF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Verdana" w:hAnsi="Verdana"/>
          <w:color w:val="BEC59A"/>
          <w:sz w:val="20"/>
          <w:szCs w:val="20"/>
        </w:rPr>
        <w:t> 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850 лет (1170) – «Песнь о Роланде» – французский героический эпос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420 лет (1600) – Шекспир У. «Двенадцатая ночь, или Что угодно»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415 лет (1605) – Сервантес М. «Хитроумный идальго Дон Кихот Ламанчский»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230 лет (1790) – Радищев А. «Путешествие из Петербурга в Москву»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205 лет (1815) – Гофман Э. Т. А. «Золотой горшок»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205 лет (1815) – Гримм Я. и В. «Детские и семейные сказки» (Обработка народных сказок.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Часть II)</w:t>
      </w:r>
      <w:proofErr w:type="gramEnd"/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 лет (1820) – Гофман Э. Т. А. «Принцесса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Брамбилла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200 лет (1820) – Пушкин А.С. «Руслан и Людмила»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200 лет (1820) – Скотт В. «Айвенго»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195 лет (1825) – Гофман Э. Т. А. «Последние рассказы»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190 лет (1830) – Бестужев (Марлинский) А. «Испытание»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190 лет (1830) – Пушкин А.С. «История села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Горюхина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», «Маленькие трагедии», «Моцарт и Сальери», «Повести Белкина», «Сказка о попе и о работнике его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Балде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(1835) – Андерсен Х.-К. «Сказки, рассказанные детям» («Огниво», «Принцесса на горошине»,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Дюймовочка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»)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(1835) – Бальзак О. «Отец Горио»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185 лет (1835) – Гоголь Н. «Миргород», «Тарас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Бульба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»,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(1835) – «Калевала» — карело-финский народный эпос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(1835) – Лажечников И. «Ледяной дом»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185 лет (1835) – Лермонтов М. «Маскарад»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180 лет (1840) – Купер Ф. «Следопыт»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180 лет (1840) – Лермонтов М. «Герой нашего времени», «Мцыри»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(1845) – Дюма А. «Двадцать лет спустя», «Королева Марго»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(1845) – Достоевский Ф. «Бедные люди»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(1845) – Гончаров И. «Обыкновенная история»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175 лет (1845) – Андерсен Х.-К. «Новые сказки» («Соловей», «Гадкий утёнок», «Снежная королева»)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170 лет (1850) – Островский А. «Свои люди — сочтёмся»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170 лет (1850) – Дюма А. «Виконт 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Бражелон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170 лет (1850) – Диккенс Ч. «Жизнь Дэвида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Копперфильда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рассказанная им самим»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165 лет (1855) – Аксаков С. «Семейная хроника»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165 лет (1855) – Лонгфелло Г. «Песнь 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Гайавате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165 лет (1855) – Сухово-Кобылин А. «Свадьба Кречинского»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165 лет (1855) – Толстой Л. Н. «Севастопольские рассказы»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(1860) – Тургенев И. «Накануне», «Первая любовь»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(1860) – Коллинз У. «Женщина в белом»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(1860) – Некрасов Н. «Коробейники»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160 лет (1860) – Островский А. «Гроза»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155 лет (1865) – Додж М. «Серебряные коньки»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155 лет (1865) – Кэрролл Л. «Приключения Алисы в стране чудес»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155 лет (1865) – Лесков Н. «Леди Макбет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Мценского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уезда»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(1870) – Верн Ж. «20 000 лье под водой»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150 лет (1870) – Некрасов Н. «Дедушка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Мазай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зайцы»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(1870) – Островский А. «Бешеные деньги»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(1870) – Толстой А. К. «Царь Борис»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(1870) – Тургенев И. «Степной король Лир»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150 лет (1870) – Тютчев Ф. «Я встретил Вас…»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145 лет (1875) – Верн Ж. «Таинственный остров»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145 лет (1875) – Достоевский Ф. «Подросток»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145 лет (1875) – Стивенсон Р. «Вересковый мёд»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145 лет (1875) – Твен М. «Приключения Тома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Сойера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145 лет (1875) – Толстой Л. Н. «Новая азбука»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140 лет (1880) – Достоевский Ф. «Братья Карамазовы»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140 лет (1880) – Коллоди К. «Приключения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Пиноккио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история марионетки»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140 лет (1880) – Салтыков-Щедрин М. «Господа Головлёвы»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140 лет (1880) – Суриков И. «Зима» (Белый снег пушистый в воздухе кружится…)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135 лет (1885) – Чехов А. «Злоумышленник»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135 лет (1885) – Хаггард Р. «Копи царя Соломона»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135 лет (1885) – Короленко В. «Сон Макара»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130 лет (1890) – Чехов А. «Хмурые люди»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130 лет (1890) – Полонский Я. «Вечерний звон»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130 лет (1890)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Дойль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А. «Знак четырёх»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125 лет (1895) – Горький М.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Челкаш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», «Старуха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Изергиль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125 лет (1895) – Киплинг Р. «Книга джунглей»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125 лет (1895) – Куприн А. «Молох»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125 лет (1895) – Станюкович К. «Вокруг света на коршуне»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125 лет (1895) – Уэллс Г. «Машина времени»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125 лет (1895) – Чехов А. «Анна на шее»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115 лет (1905) – Куприн А. И. «Поединок»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100 лет (1920)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Баум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Л. «Волшебник из страны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Оз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100 лет (1920) – Замятин Е. «Мы»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100 лет (1920)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Лофтинг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Х. «Приключения доктора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Дулиттла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95 лет (1925) – Беляев А. «Голова профессора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Доуэля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Булгаков М. «Белая гвардия»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Бунин И. «Митькина любовь»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Маршак С. «Сказка о глупом мышонке»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Маяковский В. «Что такое хорошо и что такое плохо»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Тынянов Ю. «Кюхля»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Чуковский К.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Бармалей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», «Доктор Айболит»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95 лет (1925) – Шолохов М.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Нахаленок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Гайдар А. «Военная тайна», «Судьба барабанщика», «Школа»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Горький А.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Васса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Железнова»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Житков Б. «Рассказы о животных»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Маршак С. «Вот какой рассеянный»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Маяковский В. «Баня», «Во весь голос»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Михалков С. «Дядя Стёпа»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85 лет (1935)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Могилевская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С. «Лагерь на льдине»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Платонов А. «Котлован»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Толстой А. Н. «Пётр Первый»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85 лет (1935) – Чуковский К.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Лимпопо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(1940) – Благинина Е. «Посидим в тишине»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(1940) – Гайдар А. «Тимур и его команда»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(1940) – Хармс Д. «Лиса и заяц»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80 лет (1940) – Хемингуэй Э. «По ком звонит колокол»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80 лет (1940) – Шварц Е. «Тень»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Бажов П. «Зелёная кобылка»,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Голубая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змейка»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75 лет (1945)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Барто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А. «Первоклассница»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Ефремов И. «Туманность Андромеды»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Ильина Е. «Четвёртая высота»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Катаев В. «Сын полка»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Линдгрен А.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Пеппи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Длинныйчулок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75 лет (1945) – Пришвин М. «В краю дедушки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Мазая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Твардовский А. «Василий Тёркин»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Фадеев А. «Молодая гвардия»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75 лет (1945) – Фучик Ю. «Репортаж с петлёй на шее»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70 лет (1950)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Брэдбери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Р. «Марсианские хроники»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70 лет (1950) – Носов Н. «Дневник Коли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Синицина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65 лет (1955) – Воронкова Л. «Старшая сестра»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65 лет (1955) – Линдгрен А. «Малыш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Карлсон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который живёт на крыше»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65 лет (1955) – Михалков С. «Дядя Стёпа-милиционер»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65 лет (1955) – Осеева В. «Васёк Трубачёв и его товарищи»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65 лет (1955)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Сутеев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В. «Кто сказал «мяу»?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60 лет (1960) – Думбадзе Н. «Я, бабушка,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Илико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Илларион»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(1960) – Рыбаков А. «Приключения Кроша»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60 лет (1960) – Твардовский А. «За далью даль»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55 лет (1965) – Носов Н. «Незнайка на Луне»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55 лет (1965) – Стругацкие А. и Б. «Понедельник начинается в субботу»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50 лет (1970) – Айтматов Ч. «Белый пароход»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50 лет (1970) – Бондарев Ю. «Горячий снег»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50 лет (1970) – Быков В. «Сотников»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50 лет (1970) – Митяев А. «Книга будущих командиров»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45 лет (1975) – Алексин А. «Третий в пятом ряду»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45 лет (1975) – Коваль Ю. «Недопёсок»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40 лет (1980) – Крапивин В. «Колыбельная для брата»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40 лет (1980) –Айтматов Ч. «И дольше века длится день»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35 лет (1985) – Пикуль В.С. «Крейсер»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30 лет (1990) – Солженицын А.И. «Как нам обустроить Россию»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30 лет (1990) – Петрушевская Л.С. «Песни восточных славян»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25 лет (1995) – Берестов В.Д. «Птичья зарядка»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 лет (2000) – Акунин Б. «Статский советник»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 лет (2000) – Толстая Татьяна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Кысь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20 лет (2000) –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Роулинг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Джоан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«Гарри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Поттер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кубок огня»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 лет (2005)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Парр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Мария «Вафельное сердце»</w:t>
      </w:r>
    </w:p>
    <w:p w:rsidR="00B37B0A" w:rsidRDefault="00B37B0A" w:rsidP="00B37B0A">
      <w:pPr>
        <w:pStyle w:val="a3"/>
        <w:shd w:val="clear" w:color="auto" w:fill="CCFFCC"/>
        <w:ind w:left="748"/>
        <w:jc w:val="both"/>
        <w:rPr>
          <w:rFonts w:ascii="Verdana" w:hAnsi="Verdana"/>
          <w:color w:val="BEC59A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15 лет (2005)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Глуховский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Д. «Метро 2033»</w:t>
      </w:r>
    </w:p>
    <w:p w:rsidR="005C0DE7" w:rsidRDefault="005C0DE7"/>
    <w:sectPr w:rsidR="005C0DE7" w:rsidSect="005C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7B0A"/>
    <w:rsid w:val="005C0DE7"/>
    <w:rsid w:val="00B215D9"/>
    <w:rsid w:val="00B3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B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7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10797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2019-11-07T09:24:00Z</dcterms:created>
  <dcterms:modified xsi:type="dcterms:W3CDTF">2019-11-07T09:24:00Z</dcterms:modified>
</cp:coreProperties>
</file>